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874E" w14:textId="77777777" w:rsidR="00D040F8" w:rsidRDefault="00D040F8" w:rsidP="00D040F8">
      <w:pPr>
        <w:shd w:val="clear" w:color="auto" w:fill="FFFFFF"/>
        <w:spacing w:line="540" w:lineRule="atLeast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E74616"/>
          <w:kern w:val="36"/>
          <w:sz w:val="42"/>
          <w:szCs w:val="42"/>
          <w14:ligatures w14:val="none"/>
        </w:rPr>
      </w:pPr>
      <w:r>
        <w:rPr>
          <w:rFonts w:ascii="Arial" w:eastAsia="Times New Roman" w:hAnsi="Arial" w:cs="Arial"/>
          <w:b/>
          <w:bCs/>
          <w:color w:val="E74616"/>
          <w:kern w:val="36"/>
          <w:sz w:val="42"/>
          <w:szCs w:val="42"/>
          <w14:ligatures w14:val="none"/>
        </w:rPr>
        <w:t>DON’T MISS THE FINAL TWO SHOWS</w:t>
      </w:r>
    </w:p>
    <w:p w14:paraId="16AAA88A" w14:textId="4DB8DD82" w:rsidR="00D040F8" w:rsidRPr="00D040F8" w:rsidRDefault="00D040F8" w:rsidP="00D040F8">
      <w:pPr>
        <w:shd w:val="clear" w:color="auto" w:fill="FFFFFF"/>
        <w:spacing w:line="540" w:lineRule="atLeast"/>
        <w:jc w:val="center"/>
        <w:textAlignment w:val="center"/>
        <w:outlineLvl w:val="0"/>
        <w:rPr>
          <w:rFonts w:ascii="Arial" w:eastAsia="Times New Roman" w:hAnsi="Arial" w:cs="Arial"/>
          <w:color w:val="FFFFFF"/>
          <w:kern w:val="36"/>
          <w:sz w:val="42"/>
          <w:szCs w:val="42"/>
          <w14:ligatures w14:val="none"/>
        </w:rPr>
      </w:pPr>
      <w:r>
        <w:rPr>
          <w:rFonts w:ascii="Arial" w:eastAsia="Times New Roman" w:hAnsi="Arial" w:cs="Arial"/>
          <w:b/>
          <w:bCs/>
          <w:color w:val="E74616"/>
          <w:kern w:val="36"/>
          <w:sz w:val="42"/>
          <w:szCs w:val="42"/>
          <w14:ligatures w14:val="none"/>
        </w:rPr>
        <w:t>OF</w:t>
      </w:r>
      <w:r w:rsidRPr="00D040F8">
        <w:rPr>
          <w:rFonts w:ascii="Arial" w:eastAsia="Times New Roman" w:hAnsi="Arial" w:cs="Arial"/>
          <w:b/>
          <w:bCs/>
          <w:color w:val="E74616"/>
          <w:kern w:val="36"/>
          <w:sz w:val="42"/>
          <w:szCs w:val="42"/>
          <w14:ligatures w14:val="none"/>
        </w:rPr>
        <w:t xml:space="preserve"> THE 2024 </w:t>
      </w:r>
      <w:r w:rsidR="00176EFE">
        <w:rPr>
          <w:rFonts w:ascii="Arial" w:eastAsia="Times New Roman" w:hAnsi="Arial" w:cs="Arial"/>
          <w:b/>
          <w:bCs/>
          <w:color w:val="E74616"/>
          <w:kern w:val="36"/>
          <w:sz w:val="42"/>
          <w:szCs w:val="42"/>
          <w14:ligatures w14:val="none"/>
        </w:rPr>
        <w:t>SUMMER</w:t>
      </w:r>
      <w:r w:rsidRPr="00D040F8">
        <w:rPr>
          <w:rFonts w:ascii="Arial" w:eastAsia="Times New Roman" w:hAnsi="Arial" w:cs="Arial"/>
          <w:b/>
          <w:bCs/>
          <w:color w:val="E74616"/>
          <w:kern w:val="36"/>
          <w:sz w:val="42"/>
          <w:szCs w:val="42"/>
          <w14:ligatures w14:val="none"/>
        </w:rPr>
        <w:t xml:space="preserve"> SEASON!</w:t>
      </w:r>
    </w:p>
    <w:p w14:paraId="2C106437" w14:textId="1BC55420" w:rsidR="00D040F8" w:rsidRPr="00D040F8" w:rsidRDefault="00D040F8" w:rsidP="00D040F8">
      <w:pPr>
        <w:shd w:val="clear" w:color="auto" w:fill="FFFFFF"/>
        <w:spacing w:before="300" w:after="300" w:line="420" w:lineRule="atLeast"/>
        <w:jc w:val="center"/>
        <w:textAlignment w:val="center"/>
        <w:outlineLvl w:val="0"/>
        <w:rPr>
          <w:rFonts w:ascii="Arial" w:eastAsia="Times New Roman" w:hAnsi="Arial" w:cs="Arial"/>
          <w:color w:val="FFFFFF"/>
          <w:kern w:val="36"/>
          <w:sz w:val="30"/>
          <w:szCs w:val="30"/>
          <w14:ligatures w14:val="none"/>
        </w:rPr>
      </w:pPr>
      <w:r>
        <w:rPr>
          <w:rFonts w:ascii="Arial" w:eastAsia="Times New Roman" w:hAnsi="Arial" w:cs="Arial"/>
          <w:b/>
          <w:bCs/>
          <w:color w:val="E74616"/>
          <w:kern w:val="36"/>
          <w:sz w:val="30"/>
          <w:szCs w:val="30"/>
          <w14:ligatures w14:val="none"/>
        </w:rPr>
        <w:t>TICKETS FROM $25</w:t>
      </w:r>
    </w:p>
    <w:p w14:paraId="0BE160A9" w14:textId="77777777" w:rsidR="00D040F8" w:rsidRPr="00D040F8" w:rsidRDefault="00D040F8" w:rsidP="00D040F8">
      <w:pPr>
        <w:shd w:val="clear" w:color="auto" w:fill="FFFFFF"/>
        <w:spacing w:line="285" w:lineRule="atLeast"/>
        <w:jc w:val="center"/>
        <w:textAlignment w:val="top"/>
        <w:rPr>
          <w:rFonts w:ascii="Arial" w:eastAsia="Times New Roman" w:hAnsi="Arial" w:cs="Arial"/>
          <w:color w:val="FFFFFF"/>
          <w:kern w:val="0"/>
          <w:sz w:val="18"/>
          <w:szCs w:val="18"/>
          <w14:ligatures w14:val="none"/>
        </w:rPr>
      </w:pPr>
      <w:r w:rsidRPr="00D040F8">
        <w:rPr>
          <w:rFonts w:ascii="Arial" w:eastAsia="Times New Roman" w:hAnsi="Arial" w:cs="Arial"/>
          <w:noProof/>
          <w:color w:val="FFFFFF"/>
          <w:kern w:val="0"/>
          <w:sz w:val="18"/>
          <w:szCs w:val="18"/>
          <w14:ligatures w14:val="none"/>
        </w:rPr>
        <w:drawing>
          <wp:inline distT="0" distB="0" distL="0" distR="0" wp14:anchorId="3D61793D" wp14:editId="23C0A281">
            <wp:extent cx="1790700" cy="514350"/>
            <wp:effectExtent l="0" t="0" r="0" b="0"/>
            <wp:docPr id="4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5DC3B" w14:textId="4816A722" w:rsidR="00D040F8" w:rsidRDefault="00D040F8" w:rsidP="00D040F8">
      <w:pPr>
        <w:shd w:val="clear" w:color="auto" w:fill="FFFFFF"/>
        <w:spacing w:line="420" w:lineRule="atLeast"/>
        <w:textAlignment w:val="center"/>
        <w:outlineLvl w:val="1"/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>Transcendence’s Broadway in Sonoma is a hit with critics and audiences alike! Hailed as “A must-see!” (</w:t>
      </w:r>
      <w:r>
        <w:rPr>
          <w:rFonts w:ascii="Arial" w:eastAsia="Times New Roman" w:hAnsi="Arial" w:cs="Arial"/>
          <w:i/>
          <w:iCs/>
          <w:color w:val="080108"/>
          <w:kern w:val="0"/>
          <w:sz w:val="30"/>
          <w:szCs w:val="30"/>
          <w14:ligatures w14:val="none"/>
        </w:rPr>
        <w:t xml:space="preserve">For All </w:t>
      </w:r>
      <w:r w:rsidRPr="00D040F8">
        <w:rPr>
          <w:rFonts w:ascii="Arial" w:eastAsia="Times New Roman" w:hAnsi="Arial" w:cs="Arial"/>
          <w:i/>
          <w:iCs/>
          <w:color w:val="080108"/>
          <w:kern w:val="0"/>
          <w:sz w:val="30"/>
          <w:szCs w:val="30"/>
          <w14:ligatures w14:val="none"/>
        </w:rPr>
        <w:t>Events</w:t>
      </w:r>
      <w:r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>) and f</w:t>
      </w:r>
      <w:r w:rsidRPr="00D040F8"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>eaturing Broadway performers from such acclaimed musicals as </w:t>
      </w:r>
      <w:r w:rsidRPr="00D040F8">
        <w:rPr>
          <w:rFonts w:ascii="Arial" w:eastAsia="Times New Roman" w:hAnsi="Arial" w:cs="Arial"/>
          <w:i/>
          <w:iCs/>
          <w:color w:val="080108"/>
          <w:kern w:val="0"/>
          <w:sz w:val="30"/>
          <w:szCs w:val="30"/>
          <w14:ligatures w14:val="none"/>
        </w:rPr>
        <w:t>Hamilton, Wicked, </w:t>
      </w:r>
      <w:r w:rsidRPr="00D040F8"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>and </w:t>
      </w:r>
      <w:r w:rsidRPr="00D040F8">
        <w:rPr>
          <w:rFonts w:ascii="Arial" w:eastAsia="Times New Roman" w:hAnsi="Arial" w:cs="Arial"/>
          <w:i/>
          <w:iCs/>
          <w:color w:val="080108"/>
          <w:kern w:val="0"/>
          <w:sz w:val="30"/>
          <w:szCs w:val="30"/>
          <w14:ligatures w14:val="none"/>
        </w:rPr>
        <w:t>Les Misérables</w:t>
      </w:r>
      <w:r w:rsidRPr="00D040F8"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>, each show highlight</w:t>
      </w:r>
      <w:r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>s</w:t>
      </w:r>
      <w:r w:rsidRPr="00D040F8"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 xml:space="preserve"> unique musical styles and performances ranging from Broadway and the American song catalog to pop and rock hits, R&amp;B, and more. </w:t>
      </w:r>
      <w:r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>With tickets now as low as $25</w:t>
      </w:r>
      <w:r w:rsidR="00176EFE"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>,</w:t>
      </w:r>
      <w:r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 xml:space="preserve"> and $5 Family Nights every Sunday, t</w:t>
      </w:r>
      <w:r w:rsidRPr="00D040F8"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>here’s something for everyone!</w:t>
      </w:r>
      <w:r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 xml:space="preserve"> </w:t>
      </w:r>
    </w:p>
    <w:p w14:paraId="5B5A390C" w14:textId="77777777" w:rsidR="00D040F8" w:rsidRDefault="00D040F8" w:rsidP="00D040F8">
      <w:pPr>
        <w:shd w:val="clear" w:color="auto" w:fill="FFFFFF"/>
        <w:spacing w:line="420" w:lineRule="atLeast"/>
        <w:textAlignment w:val="center"/>
        <w:outlineLvl w:val="1"/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</w:pPr>
    </w:p>
    <w:p w14:paraId="7921A342" w14:textId="2F1E84FC" w:rsidR="00D040F8" w:rsidRPr="00D040F8" w:rsidRDefault="00D040F8" w:rsidP="00D040F8">
      <w:pPr>
        <w:shd w:val="clear" w:color="auto" w:fill="FFFFFF"/>
        <w:spacing w:line="420" w:lineRule="atLeast"/>
        <w:ind w:left="1440"/>
        <w:textAlignment w:val="center"/>
        <w:outlineLvl w:val="1"/>
        <w:rPr>
          <w:rFonts w:ascii="Arial" w:eastAsia="Times New Roman" w:hAnsi="Arial" w:cs="Arial"/>
          <w:i/>
          <w:iCs/>
          <w:color w:val="080108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b/>
          <w:bCs/>
          <w:color w:val="080108"/>
          <w:kern w:val="0"/>
          <w:sz w:val="30"/>
          <w:szCs w:val="30"/>
          <w14:ligatures w14:val="none"/>
        </w:rPr>
        <w:t xml:space="preserve">Aug 15-18 </w:t>
      </w:r>
      <w:r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 xml:space="preserve">| </w:t>
      </w:r>
      <w:r>
        <w:rPr>
          <w:rFonts w:ascii="Arial" w:eastAsia="Times New Roman" w:hAnsi="Arial" w:cs="Arial"/>
          <w:i/>
          <w:iCs/>
          <w:color w:val="080108"/>
          <w:kern w:val="0"/>
          <w:sz w:val="30"/>
          <w:szCs w:val="30"/>
          <w14:ligatures w14:val="none"/>
        </w:rPr>
        <w:t>Dancing in the Street</w:t>
      </w:r>
    </w:p>
    <w:p w14:paraId="30652CCF" w14:textId="031842BF" w:rsidR="00D040F8" w:rsidRPr="00D040F8" w:rsidRDefault="00D040F8" w:rsidP="00D040F8">
      <w:pPr>
        <w:shd w:val="clear" w:color="auto" w:fill="FFFFFF"/>
        <w:spacing w:line="420" w:lineRule="atLeast"/>
        <w:ind w:left="1440"/>
        <w:textAlignment w:val="center"/>
        <w:outlineLvl w:val="1"/>
        <w:rPr>
          <w:rFonts w:ascii="Arial" w:eastAsia="Times New Roman" w:hAnsi="Arial" w:cs="Arial"/>
          <w:i/>
          <w:iCs/>
          <w:color w:val="FFFFFF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b/>
          <w:bCs/>
          <w:color w:val="080108"/>
          <w:kern w:val="0"/>
          <w:sz w:val="30"/>
          <w:szCs w:val="30"/>
          <w14:ligatures w14:val="none"/>
        </w:rPr>
        <w:t xml:space="preserve">Sept 19-22 </w:t>
      </w:r>
      <w:r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 xml:space="preserve">| </w:t>
      </w:r>
      <w:r>
        <w:rPr>
          <w:rFonts w:ascii="Arial" w:eastAsia="Times New Roman" w:hAnsi="Arial" w:cs="Arial"/>
          <w:i/>
          <w:iCs/>
          <w:color w:val="080108"/>
          <w:kern w:val="0"/>
          <w:sz w:val="30"/>
          <w:szCs w:val="30"/>
          <w14:ligatures w14:val="none"/>
        </w:rPr>
        <w:t>The Gala: A Sentimental Journey</w:t>
      </w:r>
    </w:p>
    <w:p w14:paraId="731E9D0C" w14:textId="7326FF71" w:rsidR="00D040F8" w:rsidRPr="00D040F8" w:rsidRDefault="00D040F8" w:rsidP="00D040F8">
      <w:pPr>
        <w:shd w:val="clear" w:color="auto" w:fill="FFFFFF"/>
        <w:spacing w:before="240" w:after="240" w:line="420" w:lineRule="atLeast"/>
        <w:textAlignment w:val="center"/>
        <w:outlineLvl w:val="1"/>
        <w:rPr>
          <w:rFonts w:ascii="Arial" w:eastAsia="Times New Roman" w:hAnsi="Arial" w:cs="Arial"/>
          <w:color w:val="FFFFFF"/>
          <w:kern w:val="0"/>
          <w:sz w:val="30"/>
          <w:szCs w:val="30"/>
          <w14:ligatures w14:val="none"/>
        </w:rPr>
      </w:pPr>
      <w:r w:rsidRPr="00D040F8"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>Arrive early to enjoy dinner, shopping, and world-class wine tasting before the show around the historic Sonoma Plaza, then catch stunning shows under the Wine Country stars.</w:t>
      </w:r>
      <w:r w:rsidRPr="00D040F8">
        <w:rPr>
          <w:rFonts w:ascii="Arial" w:eastAsia="Times New Roman" w:hAnsi="Arial" w:cs="Arial"/>
          <w:i/>
          <w:iCs/>
          <w:color w:val="080108"/>
          <w:kern w:val="0"/>
          <w:sz w:val="30"/>
          <w:szCs w:val="3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80108"/>
          <w:kern w:val="0"/>
          <w:sz w:val="30"/>
          <w:szCs w:val="30"/>
          <w14:ligatures w14:val="none"/>
        </w:rPr>
        <w:t>BroadwayWorld</w:t>
      </w:r>
      <w:proofErr w:type="spellEnd"/>
      <w:r>
        <w:rPr>
          <w:rFonts w:ascii="Arial" w:eastAsia="Times New Roman" w:hAnsi="Arial" w:cs="Arial"/>
          <w:i/>
          <w:iCs/>
          <w:color w:val="080108"/>
          <w:kern w:val="0"/>
          <w:sz w:val="30"/>
          <w:szCs w:val="30"/>
          <w14:ligatures w14:val="none"/>
        </w:rPr>
        <w:t xml:space="preserve"> </w:t>
      </w:r>
      <w:r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>proclaims, “Make Transcendence part of your summer tradition.”</w:t>
      </w:r>
    </w:p>
    <w:p w14:paraId="787BB87D" w14:textId="77777777" w:rsidR="00D040F8" w:rsidRPr="00D040F8" w:rsidRDefault="00D040F8" w:rsidP="00D040F8">
      <w:pPr>
        <w:shd w:val="clear" w:color="auto" w:fill="FFFFFF"/>
        <w:spacing w:line="420" w:lineRule="atLeast"/>
        <w:textAlignment w:val="center"/>
        <w:outlineLvl w:val="1"/>
        <w:rPr>
          <w:rFonts w:ascii="Arial" w:eastAsia="Times New Roman" w:hAnsi="Arial" w:cs="Arial"/>
          <w:color w:val="FFFFFF"/>
          <w:kern w:val="0"/>
          <w:sz w:val="30"/>
          <w:szCs w:val="30"/>
          <w14:ligatures w14:val="none"/>
        </w:rPr>
      </w:pPr>
      <w:r w:rsidRPr="00D040F8">
        <w:rPr>
          <w:rFonts w:ascii="Arial" w:eastAsia="Times New Roman" w:hAnsi="Arial" w:cs="Arial"/>
          <w:color w:val="080108"/>
          <w:kern w:val="0"/>
          <w:sz w:val="30"/>
          <w:szCs w:val="30"/>
          <w14:ligatures w14:val="none"/>
        </w:rPr>
        <w:t>Get tickets at </w:t>
      </w:r>
      <w:hyperlink r:id="rId5" w:history="1">
        <w:r w:rsidRPr="00D040F8">
          <w:rPr>
            <w:rFonts w:ascii="Arial" w:eastAsia="Times New Roman" w:hAnsi="Arial" w:cs="Arial"/>
            <w:b/>
            <w:bCs/>
            <w:color w:val="E74616"/>
            <w:kern w:val="0"/>
            <w:sz w:val="30"/>
            <w:szCs w:val="30"/>
            <w:u w:val="single"/>
            <w14:ligatures w14:val="none"/>
          </w:rPr>
          <w:t>BestNightEver.org</w:t>
        </w:r>
      </w:hyperlink>
      <w:r w:rsidRPr="00D040F8">
        <w:rPr>
          <w:rFonts w:ascii="Arial" w:eastAsia="Times New Roman" w:hAnsi="Arial" w:cs="Arial"/>
          <w:b/>
          <w:bCs/>
          <w:color w:val="E74616"/>
          <w:kern w:val="0"/>
          <w:sz w:val="30"/>
          <w:szCs w:val="30"/>
          <w14:ligatures w14:val="none"/>
        </w:rPr>
        <w:t>!</w:t>
      </w:r>
    </w:p>
    <w:p w14:paraId="2C277490" w14:textId="77777777" w:rsidR="00121A09" w:rsidRDefault="00121A09"/>
    <w:p w14:paraId="44906505" w14:textId="77777777" w:rsidR="000F61E5" w:rsidRDefault="000F61E5"/>
    <w:p w14:paraId="3C1C3EF7" w14:textId="77777777" w:rsidR="000F61E5" w:rsidRDefault="000F61E5"/>
    <w:p w14:paraId="31B8A16F" w14:textId="462F4E97" w:rsidR="000F61E5" w:rsidRDefault="000F61E5">
      <w:r>
        <w:t xml:space="preserve">Teaser idea: </w:t>
      </w:r>
      <w:r>
        <w:t>Broadway in Sonoma’s Final Performances</w:t>
      </w:r>
    </w:p>
    <w:sectPr w:rsidR="000F6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F8"/>
    <w:rsid w:val="00004535"/>
    <w:rsid w:val="000F61E5"/>
    <w:rsid w:val="00121A09"/>
    <w:rsid w:val="00176EFE"/>
    <w:rsid w:val="00887659"/>
    <w:rsid w:val="00D040F8"/>
    <w:rsid w:val="00DA5EC8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5ADA"/>
  <w15:chartTrackingRefBased/>
  <w15:docId w15:val="{0E88F4D8-339B-4709-A23D-1355A75A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404040" w:themeColor="text1" w:themeTint="BF"/>
        <w:kern w:val="2"/>
        <w:sz w:val="26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0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0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0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0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0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0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0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0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0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0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0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0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0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0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0F8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0F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0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0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0F8"/>
    <w:pPr>
      <w:spacing w:before="16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40F8"/>
    <w:rPr>
      <w:i/>
      <w:iCs/>
    </w:rPr>
  </w:style>
  <w:style w:type="paragraph" w:styleId="ListParagraph">
    <w:name w:val="List Paragraph"/>
    <w:basedOn w:val="Normal"/>
    <w:uiPriority w:val="34"/>
    <w:qFormat/>
    <w:rsid w:val="00D040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0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0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0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40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3935">
                  <w:marLeft w:val="300"/>
                  <w:marRight w:val="30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7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48">
                  <w:marLeft w:val="300"/>
                  <w:marRight w:val="30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1159">
                  <w:marLeft w:val="300"/>
                  <w:marRight w:val="3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9671">
                  <w:marLeft w:val="300"/>
                  <w:marRight w:val="30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985">
                  <w:marLeft w:val="300"/>
                  <w:marRight w:val="30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1572">
                  <w:marLeft w:val="300"/>
                  <w:marRight w:val="3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731">
                  <w:marLeft w:val="300"/>
                  <w:marRight w:val="30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8060">
                  <w:marLeft w:val="300"/>
                  <w:marRight w:val="30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00144">
                  <w:marLeft w:val="300"/>
                  <w:marRight w:val="3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cendencetheatre.org/?utm_source=smag&amp;utm_medium=email&amp;utm_id=SMI&amp;utm_content=SMI_2024_rea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McIngvale</dc:creator>
  <cp:keywords/>
  <dc:description/>
  <cp:lastModifiedBy>Paz, Bernice</cp:lastModifiedBy>
  <cp:revision>3</cp:revision>
  <dcterms:created xsi:type="dcterms:W3CDTF">2024-08-07T15:11:00Z</dcterms:created>
  <dcterms:modified xsi:type="dcterms:W3CDTF">2024-08-08T16:40:00Z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2024-08-07T15:19:32Z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00e1e4aa-1d5e-4c51-a7b8-fdfd93896e19</vt:lpwstr>
  </property>
  <property fmtid="{D5CDD505-2E9C-101B-9397-08002B2CF9AE}" pid="7" name="MSIP_Label_defa4170-0d19-0005-0004-bc88714345d2_ActionId">
    <vt:lpwstr>eb4c2dc1-421b-448a-84c6-d472e8ebf482</vt:lpwstr>
  </property>
  <property fmtid="{D5CDD505-2E9C-101B-9397-08002B2CF9AE}" pid="8" name="MSIP_Label_defa4170-0d19-0005-0004-bc88714345d2_ContentBits">
    <vt:lpwstr>0</vt:lpwstr>
  </property>
</Properties>
</file>